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34A" w:rsidRDefault="0076334A" w:rsidP="0076334A">
      <w:pPr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контролю и оценке учебных достижений</w:t>
      </w:r>
    </w:p>
    <w:p w:rsidR="0076334A" w:rsidRPr="00BB73A3" w:rsidRDefault="0076334A" w:rsidP="0076334A">
      <w:pPr>
        <w:rPr>
          <w:b/>
          <w:sz w:val="28"/>
          <w:szCs w:val="28"/>
        </w:rPr>
      </w:pPr>
      <w:r w:rsidRPr="00BB73A3">
        <w:rPr>
          <w:b/>
          <w:sz w:val="28"/>
          <w:szCs w:val="28"/>
        </w:rPr>
        <w:t>Рубежный контроль 1</w:t>
      </w:r>
    </w:p>
    <w:p w:rsidR="0076334A" w:rsidRPr="0049242B" w:rsidRDefault="0076334A" w:rsidP="0076334A">
      <w:pPr>
        <w:pStyle w:val="a4"/>
        <w:ind w:left="786"/>
        <w:rPr>
          <w:sz w:val="36"/>
          <w:szCs w:val="36"/>
          <w:u w:val="single"/>
        </w:rPr>
      </w:pPr>
      <w:r w:rsidRPr="00A72682">
        <w:rPr>
          <w:b/>
          <w:sz w:val="28"/>
          <w:szCs w:val="28"/>
        </w:rPr>
        <w:t>Задание.</w:t>
      </w:r>
      <w:r w:rsidRPr="00A31708">
        <w:rPr>
          <w:sz w:val="28"/>
          <w:szCs w:val="28"/>
        </w:rPr>
        <w:t xml:space="preserve"> </w:t>
      </w:r>
      <w:r w:rsidRPr="00A31708">
        <w:rPr>
          <w:sz w:val="28"/>
          <w:szCs w:val="28"/>
          <w:u w:val="single"/>
        </w:rPr>
        <w:t xml:space="preserve">Подготовить </w:t>
      </w:r>
      <w:r w:rsidRPr="00B17F01">
        <w:rPr>
          <w:b/>
          <w:sz w:val="28"/>
          <w:szCs w:val="28"/>
          <w:u w:val="single"/>
        </w:rPr>
        <w:t>доклад</w:t>
      </w:r>
      <w:r w:rsidR="0049242B">
        <w:rPr>
          <w:sz w:val="28"/>
          <w:szCs w:val="28"/>
          <w:u w:val="single"/>
        </w:rPr>
        <w:t xml:space="preserve"> на </w:t>
      </w:r>
      <w:r w:rsidRPr="00A31708">
        <w:rPr>
          <w:sz w:val="28"/>
          <w:szCs w:val="28"/>
          <w:u w:val="single"/>
        </w:rPr>
        <w:t>тем</w:t>
      </w:r>
      <w:r w:rsidR="0049242B">
        <w:rPr>
          <w:sz w:val="28"/>
          <w:szCs w:val="28"/>
          <w:u w:val="single"/>
        </w:rPr>
        <w:t>у</w:t>
      </w:r>
      <w:r w:rsidRPr="00A31708">
        <w:rPr>
          <w:sz w:val="28"/>
          <w:szCs w:val="28"/>
          <w:u w:val="single"/>
        </w:rPr>
        <w:t xml:space="preserve">: </w:t>
      </w:r>
      <w:r w:rsidR="0049242B">
        <w:rPr>
          <w:sz w:val="28"/>
          <w:szCs w:val="28"/>
          <w:u w:val="single"/>
        </w:rPr>
        <w:t>«</w:t>
      </w:r>
      <w:r w:rsidR="0049242B" w:rsidRPr="0049242B">
        <w:rPr>
          <w:sz w:val="36"/>
          <w:szCs w:val="36"/>
          <w:lang w:val="kk-KZ"/>
        </w:rPr>
        <w:t>Постмодернистский дискурс в современной литературе</w:t>
      </w:r>
      <w:r w:rsidR="0049242B">
        <w:rPr>
          <w:sz w:val="36"/>
          <w:szCs w:val="36"/>
          <w:lang w:val="kk-KZ"/>
        </w:rPr>
        <w:t>»</w:t>
      </w:r>
    </w:p>
    <w:p w:rsidR="0076334A" w:rsidRPr="0076334A" w:rsidRDefault="0076334A" w:rsidP="0076334A">
      <w:pPr>
        <w:pStyle w:val="a4"/>
        <w:ind w:left="720"/>
        <w:rPr>
          <w:sz w:val="28"/>
          <w:szCs w:val="28"/>
          <w:lang w:val="kk-KZ"/>
        </w:rPr>
      </w:pPr>
    </w:p>
    <w:p w:rsidR="0076334A" w:rsidRDefault="0076334A" w:rsidP="0076334A">
      <w:pPr>
        <w:rPr>
          <w:sz w:val="28"/>
          <w:szCs w:val="28"/>
        </w:rPr>
      </w:pPr>
      <w:r>
        <w:rPr>
          <w:b/>
          <w:sz w:val="28"/>
          <w:szCs w:val="28"/>
        </w:rPr>
        <w:t>Критерии выставления оценок</w:t>
      </w:r>
      <w:r w:rsidRPr="00374659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76334A" w:rsidRPr="00374659" w:rsidRDefault="0076334A" w:rsidP="0076334A">
      <w:pPr>
        <w:rPr>
          <w:sz w:val="28"/>
          <w:szCs w:val="28"/>
        </w:rPr>
      </w:pPr>
      <w:proofErr w:type="gramStart"/>
      <w:r w:rsidRPr="002A302D">
        <w:rPr>
          <w:b/>
          <w:i/>
          <w:sz w:val="28"/>
          <w:szCs w:val="28"/>
          <w:u w:val="single"/>
        </w:rPr>
        <w:t>А (90-100б.) «отлично»</w:t>
      </w:r>
      <w:r>
        <w:rPr>
          <w:sz w:val="28"/>
          <w:szCs w:val="28"/>
        </w:rPr>
        <w:t xml:space="preserve"> -</w:t>
      </w:r>
      <w:r w:rsidRPr="00374659">
        <w:rPr>
          <w:sz w:val="28"/>
          <w:szCs w:val="28"/>
        </w:rPr>
        <w:t xml:space="preserve"> стави</w:t>
      </w:r>
      <w:r>
        <w:rPr>
          <w:sz w:val="28"/>
          <w:szCs w:val="28"/>
        </w:rPr>
        <w:t>тся, в случае если выполнены вс</w:t>
      </w:r>
      <w:r w:rsidRPr="00374659">
        <w:rPr>
          <w:sz w:val="28"/>
          <w:szCs w:val="28"/>
        </w:rPr>
        <w:t xml:space="preserve">е требования к написанию и защите: обозначена проблема и обоснована её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 к </w:t>
      </w:r>
      <w:r w:rsidRPr="002A302D">
        <w:rPr>
          <w:sz w:val="28"/>
          <w:szCs w:val="28"/>
        </w:rPr>
        <w:t>внешнему</w:t>
      </w:r>
      <w:r w:rsidRPr="00374659">
        <w:rPr>
          <w:sz w:val="28"/>
          <w:szCs w:val="28"/>
        </w:rPr>
        <w:t xml:space="preserve"> оформлению, даны правильные ответы на дополнительные вопросы.</w:t>
      </w:r>
      <w:proofErr w:type="gramEnd"/>
    </w:p>
    <w:p w:rsidR="0076334A" w:rsidRPr="00374659" w:rsidRDefault="0076334A" w:rsidP="0076334A">
      <w:pPr>
        <w:rPr>
          <w:sz w:val="28"/>
          <w:szCs w:val="28"/>
        </w:rPr>
      </w:pPr>
      <w:r w:rsidRPr="002A302D">
        <w:rPr>
          <w:b/>
          <w:i/>
          <w:sz w:val="28"/>
          <w:szCs w:val="28"/>
          <w:u w:val="single"/>
        </w:rPr>
        <w:t>В (80-89 б.)</w:t>
      </w:r>
      <w:r>
        <w:rPr>
          <w:b/>
          <w:i/>
          <w:sz w:val="28"/>
          <w:szCs w:val="28"/>
          <w:u w:val="single"/>
        </w:rPr>
        <w:t xml:space="preserve"> </w:t>
      </w:r>
      <w:r w:rsidRPr="002A302D">
        <w:rPr>
          <w:b/>
          <w:i/>
          <w:sz w:val="28"/>
          <w:szCs w:val="28"/>
          <w:u w:val="single"/>
        </w:rPr>
        <w:t>«хорошо»</w:t>
      </w:r>
      <w:r>
        <w:rPr>
          <w:b/>
          <w:i/>
          <w:sz w:val="28"/>
          <w:szCs w:val="28"/>
          <w:u w:val="single"/>
        </w:rPr>
        <w:t xml:space="preserve">- </w:t>
      </w:r>
      <w:r w:rsidRPr="00374659">
        <w:rPr>
          <w:sz w:val="28"/>
          <w:szCs w:val="28"/>
        </w:rPr>
        <w:t>основные тр</w:t>
      </w:r>
      <w:r>
        <w:rPr>
          <w:sz w:val="28"/>
          <w:szCs w:val="28"/>
        </w:rPr>
        <w:t xml:space="preserve">ебования к докладу,  </w:t>
      </w:r>
      <w:r w:rsidRPr="00374659">
        <w:rPr>
          <w:sz w:val="28"/>
          <w:szCs w:val="28"/>
        </w:rPr>
        <w:t xml:space="preserve"> защите выполнены, но при</w:t>
      </w:r>
      <w:r>
        <w:rPr>
          <w:sz w:val="28"/>
          <w:szCs w:val="28"/>
        </w:rPr>
        <w:t xml:space="preserve"> </w:t>
      </w:r>
      <w:r w:rsidRPr="00374659">
        <w:rPr>
          <w:sz w:val="28"/>
          <w:szCs w:val="28"/>
        </w:rPr>
        <w:t xml:space="preserve"> этом допущены недочёты.</w:t>
      </w:r>
      <w:r w:rsidRPr="00BB73A3">
        <w:rPr>
          <w:sz w:val="28"/>
          <w:szCs w:val="28"/>
        </w:rPr>
        <w:t xml:space="preserve"> </w:t>
      </w:r>
      <w:r w:rsidRPr="00374659">
        <w:rPr>
          <w:sz w:val="28"/>
          <w:szCs w:val="28"/>
        </w:rPr>
        <w:t>В частности, имеются неточности в изложении материала; отсутствует логическая последовательность в суждениях; не выдержан объём; имеются упущения в оформлении; на дополнительные вопросы при защите даны неполные ответы.</w:t>
      </w:r>
    </w:p>
    <w:p w:rsidR="0076334A" w:rsidRPr="00374659" w:rsidRDefault="0076334A" w:rsidP="0076334A">
      <w:pPr>
        <w:rPr>
          <w:sz w:val="28"/>
          <w:szCs w:val="28"/>
        </w:rPr>
      </w:pPr>
      <w:r w:rsidRPr="00D85C47">
        <w:rPr>
          <w:b/>
          <w:sz w:val="28"/>
          <w:szCs w:val="28"/>
          <w:u w:val="single"/>
        </w:rPr>
        <w:t>С (70-74б.) «удовлетворительно»-</w:t>
      </w:r>
      <w:r w:rsidRPr="00374659">
        <w:rPr>
          <w:sz w:val="28"/>
          <w:szCs w:val="28"/>
        </w:rPr>
        <w:t xml:space="preserve"> имеются существенные отступления от требований. В частности: тема освещена лишь частично; допущены фактические ошибки в содержании или при ответе на дополнительные вопросы; во время защиты отсутствует вывод.</w:t>
      </w:r>
    </w:p>
    <w:p w:rsidR="0076334A" w:rsidRPr="002A302D" w:rsidRDefault="0076334A" w:rsidP="0076334A">
      <w:pPr>
        <w:rPr>
          <w:sz w:val="28"/>
          <w:szCs w:val="28"/>
        </w:rPr>
      </w:pPr>
      <w:proofErr w:type="gramStart"/>
      <w:r w:rsidRPr="00D85C47">
        <w:rPr>
          <w:b/>
          <w:sz w:val="28"/>
          <w:szCs w:val="28"/>
          <w:lang w:val="en-US"/>
        </w:rPr>
        <w:t>F</w:t>
      </w:r>
      <w:r w:rsidRPr="00D85C47">
        <w:rPr>
          <w:b/>
          <w:sz w:val="28"/>
          <w:szCs w:val="28"/>
        </w:rPr>
        <w:t>(</w:t>
      </w:r>
      <w:proofErr w:type="gramEnd"/>
      <w:r w:rsidRPr="00D85C47">
        <w:rPr>
          <w:b/>
          <w:sz w:val="28"/>
          <w:szCs w:val="28"/>
        </w:rPr>
        <w:t>0-49 балла)</w:t>
      </w:r>
      <w:r w:rsidRPr="00374659">
        <w:rPr>
          <w:sz w:val="28"/>
          <w:szCs w:val="28"/>
        </w:rPr>
        <w:t xml:space="preserve"> </w:t>
      </w:r>
      <w:r w:rsidRPr="00D85C47">
        <w:rPr>
          <w:b/>
          <w:sz w:val="28"/>
          <w:szCs w:val="28"/>
        </w:rPr>
        <w:t>«неудовлетворительно»–</w:t>
      </w:r>
      <w:r w:rsidRPr="00374659">
        <w:rPr>
          <w:sz w:val="28"/>
          <w:szCs w:val="28"/>
        </w:rPr>
        <w:t xml:space="preserve"> тема не раскрыта͵ обнаруживается существенное непонимание проблемы.</w:t>
      </w:r>
    </w:p>
    <w:p w:rsidR="0076334A" w:rsidRPr="00AB39FE" w:rsidRDefault="0076334A" w:rsidP="0076334A">
      <w:pPr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 xml:space="preserve">        </w:t>
      </w:r>
      <w:r w:rsidRPr="002A302D">
        <w:rPr>
          <w:color w:val="000000"/>
          <w:sz w:val="28"/>
          <w:szCs w:val="28"/>
        </w:rPr>
        <w:t>Поскольку доклад</w:t>
      </w:r>
      <w:r w:rsidRPr="00AB39FE">
        <w:rPr>
          <w:color w:val="000000"/>
          <w:sz w:val="28"/>
          <w:szCs w:val="28"/>
        </w:rPr>
        <w:t xml:space="preserve"> изначально планируется как устное выступление, он несколько отличается от тех видов работ, которые просто сдаются преподавателю и оцениваются им в письменном виде. Необходимость устного выступления предполагает соответствие некоторым дополнительным критериям. Если письменный текст должен быть правильно построен и оформлен, грамотно написан и иметь удовлетворительно раскрывающее тему содержание, то для устного выступления этого мало. Устное выступление должно хорошо восприниматься на слух, т.е. быть подано интересно для аудитории.</w:t>
      </w:r>
    </w:p>
    <w:p w:rsidR="0076334A" w:rsidRPr="00AB39FE" w:rsidRDefault="0076334A" w:rsidP="0076334A">
      <w:pPr>
        <w:rPr>
          <w:rFonts w:ascii="Arial" w:hAnsi="Arial" w:cs="Arial"/>
          <w:color w:val="000000"/>
          <w:sz w:val="21"/>
          <w:szCs w:val="21"/>
        </w:rPr>
      </w:pPr>
      <w:r w:rsidRPr="00AB39FE">
        <w:rPr>
          <w:b/>
          <w:bCs/>
          <w:color w:val="000000"/>
          <w:sz w:val="27"/>
          <w:szCs w:val="27"/>
        </w:rPr>
        <w:t xml:space="preserve">Речевые стандарты, </w:t>
      </w:r>
      <w:r>
        <w:rPr>
          <w:b/>
          <w:bCs/>
          <w:color w:val="000000"/>
          <w:sz w:val="27"/>
          <w:szCs w:val="27"/>
        </w:rPr>
        <w:t>характерные для доклада</w:t>
      </w:r>
      <w:r w:rsidRPr="00AB39FE">
        <w:rPr>
          <w:b/>
          <w:bCs/>
          <w:color w:val="000000"/>
          <w:sz w:val="27"/>
          <w:szCs w:val="27"/>
        </w:rPr>
        <w:t>:</w:t>
      </w:r>
    </w:p>
    <w:p w:rsidR="0076334A" w:rsidRPr="00AB39FE" w:rsidRDefault="0076334A" w:rsidP="0076334A">
      <w:pPr>
        <w:rPr>
          <w:rFonts w:ascii="Arial" w:hAnsi="Arial" w:cs="Arial"/>
          <w:color w:val="000000"/>
          <w:sz w:val="21"/>
          <w:szCs w:val="21"/>
        </w:rPr>
      </w:pPr>
      <w:r w:rsidRPr="00AB39FE">
        <w:rPr>
          <w:b/>
          <w:bCs/>
          <w:i/>
          <w:iCs/>
          <w:color w:val="000000"/>
          <w:sz w:val="27"/>
          <w:szCs w:val="27"/>
        </w:rPr>
        <w:t>Тема:</w:t>
      </w:r>
    </w:p>
    <w:p w:rsidR="0076334A" w:rsidRPr="00AB39FE" w:rsidRDefault="0076334A" w:rsidP="0076334A">
      <w:pPr>
        <w:rPr>
          <w:rFonts w:ascii="Arial" w:hAnsi="Arial" w:cs="Arial"/>
          <w:color w:val="000000"/>
          <w:sz w:val="21"/>
          <w:szCs w:val="21"/>
        </w:rPr>
      </w:pPr>
      <w:r w:rsidRPr="00AB39FE">
        <w:rPr>
          <w:color w:val="000000"/>
          <w:sz w:val="27"/>
          <w:szCs w:val="27"/>
        </w:rPr>
        <w:t xml:space="preserve">- Доклад/реферат </w:t>
      </w:r>
      <w:proofErr w:type="gramStart"/>
      <w:r w:rsidRPr="00AB39FE">
        <w:rPr>
          <w:color w:val="000000"/>
          <w:sz w:val="27"/>
          <w:szCs w:val="27"/>
        </w:rPr>
        <w:t>называется</w:t>
      </w:r>
      <w:proofErr w:type="gramEnd"/>
      <w:r w:rsidRPr="00AB39FE">
        <w:rPr>
          <w:color w:val="000000"/>
          <w:sz w:val="27"/>
          <w:szCs w:val="27"/>
        </w:rPr>
        <w:t>/носит название…;</w:t>
      </w:r>
    </w:p>
    <w:p w:rsidR="0076334A" w:rsidRPr="00AB39FE" w:rsidRDefault="0076334A" w:rsidP="0076334A">
      <w:pPr>
        <w:rPr>
          <w:rFonts w:ascii="Arial" w:hAnsi="Arial" w:cs="Arial"/>
          <w:color w:val="000000"/>
          <w:sz w:val="21"/>
          <w:szCs w:val="21"/>
        </w:rPr>
      </w:pPr>
      <w:r w:rsidRPr="00AB39FE">
        <w:rPr>
          <w:color w:val="000000"/>
          <w:sz w:val="27"/>
          <w:szCs w:val="27"/>
        </w:rPr>
        <w:t>- Темой доклада/реферата является…</w:t>
      </w:r>
    </w:p>
    <w:p w:rsidR="0076334A" w:rsidRPr="00AB39FE" w:rsidRDefault="0076334A" w:rsidP="0076334A">
      <w:pPr>
        <w:rPr>
          <w:rFonts w:ascii="Arial" w:hAnsi="Arial" w:cs="Arial"/>
          <w:color w:val="000000"/>
          <w:sz w:val="21"/>
          <w:szCs w:val="21"/>
        </w:rPr>
      </w:pPr>
      <w:r w:rsidRPr="00AB39FE">
        <w:rPr>
          <w:color w:val="000000"/>
          <w:sz w:val="27"/>
          <w:szCs w:val="27"/>
        </w:rPr>
        <w:t>- Доклад/реферат посвящен такому актуальному вопросу, как…;</w:t>
      </w:r>
    </w:p>
    <w:p w:rsidR="0076334A" w:rsidRPr="00AB39FE" w:rsidRDefault="0076334A" w:rsidP="0076334A">
      <w:pPr>
        <w:rPr>
          <w:rFonts w:ascii="Arial" w:hAnsi="Arial" w:cs="Arial"/>
          <w:color w:val="000000"/>
          <w:sz w:val="21"/>
          <w:szCs w:val="21"/>
        </w:rPr>
      </w:pPr>
      <w:r w:rsidRPr="00AB39FE">
        <w:rPr>
          <w:color w:val="000000"/>
          <w:sz w:val="27"/>
          <w:szCs w:val="27"/>
        </w:rPr>
        <w:t>- Доклад/реферат посвящен характеристике проблемы…;</w:t>
      </w:r>
    </w:p>
    <w:p w:rsidR="0076334A" w:rsidRPr="00AB39FE" w:rsidRDefault="0076334A" w:rsidP="0076334A">
      <w:pPr>
        <w:rPr>
          <w:rFonts w:ascii="Arial" w:hAnsi="Arial" w:cs="Arial"/>
          <w:color w:val="000000"/>
          <w:sz w:val="21"/>
          <w:szCs w:val="21"/>
        </w:rPr>
      </w:pPr>
      <w:r w:rsidRPr="00AB39FE">
        <w:rPr>
          <w:color w:val="000000"/>
          <w:sz w:val="27"/>
          <w:szCs w:val="27"/>
        </w:rPr>
        <w:t>- Доклад/реферат посвящен решению вопроса…;</w:t>
      </w:r>
    </w:p>
    <w:p w:rsidR="0076334A" w:rsidRPr="00AB39FE" w:rsidRDefault="0076334A" w:rsidP="0076334A">
      <w:pPr>
        <w:rPr>
          <w:rFonts w:ascii="Arial" w:hAnsi="Arial" w:cs="Arial"/>
          <w:color w:val="000000"/>
          <w:sz w:val="21"/>
          <w:szCs w:val="21"/>
        </w:rPr>
      </w:pPr>
      <w:r w:rsidRPr="00AB39FE">
        <w:rPr>
          <w:color w:val="000000"/>
          <w:sz w:val="27"/>
          <w:szCs w:val="27"/>
        </w:rPr>
        <w:t>- Доклад/реферат посвящен анализу литературы…;</w:t>
      </w:r>
    </w:p>
    <w:p w:rsidR="0076334A" w:rsidRPr="00AB39FE" w:rsidRDefault="0076334A" w:rsidP="0076334A">
      <w:pPr>
        <w:rPr>
          <w:rFonts w:ascii="Arial" w:hAnsi="Arial" w:cs="Arial"/>
          <w:color w:val="000000"/>
          <w:sz w:val="21"/>
          <w:szCs w:val="21"/>
        </w:rPr>
      </w:pPr>
      <w:r w:rsidRPr="00AB39FE">
        <w:rPr>
          <w:color w:val="000000"/>
          <w:sz w:val="27"/>
          <w:szCs w:val="27"/>
        </w:rPr>
        <w:t>- В докладе/реферате рассматривается…/</w:t>
      </w:r>
      <w:proofErr w:type="gramStart"/>
      <w:r w:rsidRPr="00AB39FE">
        <w:rPr>
          <w:color w:val="000000"/>
          <w:sz w:val="27"/>
          <w:szCs w:val="27"/>
        </w:rPr>
        <w:t>говорится</w:t>
      </w:r>
      <w:proofErr w:type="gramEnd"/>
      <w:r w:rsidRPr="00AB39FE">
        <w:rPr>
          <w:color w:val="000000"/>
          <w:sz w:val="27"/>
          <w:szCs w:val="27"/>
        </w:rPr>
        <w:t xml:space="preserve"> о…/дается оценка, анализ…/обобщается… </w:t>
      </w:r>
    </w:p>
    <w:p w:rsidR="0076334A" w:rsidRPr="006E30D9" w:rsidRDefault="0076334A" w:rsidP="006E30D9">
      <w:pPr>
        <w:rPr>
          <w:b/>
          <w:sz w:val="28"/>
          <w:szCs w:val="28"/>
        </w:rPr>
      </w:pPr>
    </w:p>
    <w:p w:rsidR="0076334A" w:rsidRPr="002E2732" w:rsidRDefault="0076334A" w:rsidP="0076334A">
      <w:pPr>
        <w:pStyle w:val="a4"/>
        <w:ind w:left="0"/>
        <w:rPr>
          <w:sz w:val="32"/>
          <w:szCs w:val="32"/>
          <w:lang w:val="en-US"/>
        </w:rPr>
      </w:pPr>
      <w:r w:rsidRPr="002E2732">
        <w:rPr>
          <w:b/>
          <w:sz w:val="32"/>
          <w:szCs w:val="32"/>
        </w:rPr>
        <w:lastRenderedPageBreak/>
        <w:t>Рубежный контроль 2</w:t>
      </w:r>
      <w:r w:rsidRPr="002E2732">
        <w:rPr>
          <w:sz w:val="32"/>
          <w:szCs w:val="32"/>
        </w:rPr>
        <w:t xml:space="preserve"> (коллоквиум</w:t>
      </w:r>
      <w:r w:rsidRPr="002E2732">
        <w:rPr>
          <w:sz w:val="32"/>
          <w:szCs w:val="32"/>
          <w:lang w:val="en-US"/>
        </w:rPr>
        <w:t>)</w:t>
      </w:r>
    </w:p>
    <w:tbl>
      <w:tblPr>
        <w:tblpPr w:leftFromText="45" w:rightFromText="45" w:vertAnchor="text"/>
        <w:tblW w:w="9900" w:type="dxa"/>
        <w:tblCellSpacing w:w="1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900"/>
      </w:tblGrid>
      <w:tr w:rsidR="0076334A" w:rsidRPr="003E5A5B" w:rsidTr="00F7726D">
        <w:trPr>
          <w:tblCellSpacing w:w="15" w:type="dxa"/>
        </w:trPr>
        <w:tc>
          <w:tcPr>
            <w:tcW w:w="4650" w:type="dxa"/>
            <w:shd w:val="clear" w:color="auto" w:fill="FFFFFF"/>
            <w:hideMark/>
          </w:tcPr>
          <w:p w:rsidR="0076334A" w:rsidRPr="003E5A5B" w:rsidRDefault="0076334A" w:rsidP="00F7726D">
            <w:pPr>
              <w:rPr>
                <w:sz w:val="28"/>
                <w:szCs w:val="28"/>
              </w:rPr>
            </w:pPr>
          </w:p>
        </w:tc>
      </w:tr>
    </w:tbl>
    <w:p w:rsidR="0076334A" w:rsidRPr="003631F3" w:rsidRDefault="0076334A" w:rsidP="0076334A"/>
    <w:p w:rsidR="0076334A" w:rsidRPr="00B17F01" w:rsidRDefault="0076334A" w:rsidP="0076334A">
      <w:pPr>
        <w:rPr>
          <w:i/>
          <w:sz w:val="28"/>
          <w:szCs w:val="28"/>
        </w:rPr>
      </w:pPr>
      <w:r w:rsidRPr="00767497">
        <w:rPr>
          <w:i/>
        </w:rPr>
        <w:t xml:space="preserve">             </w:t>
      </w:r>
      <w:r w:rsidRPr="00767497">
        <w:rPr>
          <w:i/>
          <w:sz w:val="28"/>
          <w:szCs w:val="28"/>
        </w:rPr>
        <w:t>Коллоквиум проводится в форме устного собеседовани</w:t>
      </w:r>
      <w:r>
        <w:rPr>
          <w:i/>
          <w:sz w:val="28"/>
          <w:szCs w:val="28"/>
        </w:rPr>
        <w:t xml:space="preserve">я по следующим </w:t>
      </w:r>
      <w:r w:rsidRPr="00767497">
        <w:rPr>
          <w:i/>
          <w:sz w:val="28"/>
          <w:szCs w:val="28"/>
        </w:rPr>
        <w:t xml:space="preserve"> </w:t>
      </w:r>
      <w:r w:rsidRPr="00AD6936">
        <w:rPr>
          <w:i/>
          <w:sz w:val="28"/>
          <w:szCs w:val="28"/>
          <w:u w:val="single"/>
        </w:rPr>
        <w:t xml:space="preserve">теоретическим </w:t>
      </w:r>
      <w:r w:rsidRPr="00B17F01">
        <w:rPr>
          <w:b/>
          <w:i/>
          <w:sz w:val="28"/>
          <w:szCs w:val="28"/>
          <w:u w:val="single"/>
        </w:rPr>
        <w:t>вопросам</w:t>
      </w:r>
      <w:r w:rsidRPr="00B17F01">
        <w:rPr>
          <w:b/>
          <w:i/>
          <w:sz w:val="28"/>
          <w:szCs w:val="28"/>
        </w:rPr>
        <w:t>:</w:t>
      </w:r>
    </w:p>
    <w:p w:rsidR="0076334A" w:rsidRPr="00862CAF" w:rsidRDefault="0076334A" w:rsidP="0076334A">
      <w:pPr>
        <w:numPr>
          <w:ilvl w:val="0"/>
          <w:numId w:val="10"/>
        </w:numPr>
        <w:jc w:val="both"/>
        <w:rPr>
          <w:sz w:val="28"/>
          <w:szCs w:val="28"/>
        </w:rPr>
      </w:pPr>
      <w:r w:rsidRPr="00862CAF">
        <w:rPr>
          <w:sz w:val="28"/>
          <w:szCs w:val="28"/>
        </w:rPr>
        <w:t xml:space="preserve">Начало русского постмодернизма. А. Битов «Пушкинский дом», В.Ерофеев «Москва </w:t>
      </w:r>
      <w:proofErr w:type="gramStart"/>
      <w:r w:rsidRPr="00862CAF">
        <w:rPr>
          <w:sz w:val="28"/>
          <w:szCs w:val="28"/>
        </w:rPr>
        <w:t>-П</w:t>
      </w:r>
      <w:proofErr w:type="gramEnd"/>
      <w:r w:rsidRPr="00862CAF">
        <w:rPr>
          <w:sz w:val="28"/>
          <w:szCs w:val="28"/>
        </w:rPr>
        <w:t>етушки».</w:t>
      </w:r>
    </w:p>
    <w:p w:rsidR="0076334A" w:rsidRPr="00862CAF" w:rsidRDefault="0076334A" w:rsidP="0076334A">
      <w:pPr>
        <w:numPr>
          <w:ilvl w:val="0"/>
          <w:numId w:val="10"/>
        </w:numPr>
        <w:jc w:val="both"/>
        <w:rPr>
          <w:sz w:val="28"/>
          <w:szCs w:val="28"/>
        </w:rPr>
      </w:pPr>
      <w:r w:rsidRPr="00862CAF">
        <w:rPr>
          <w:sz w:val="28"/>
          <w:szCs w:val="28"/>
        </w:rPr>
        <w:t xml:space="preserve">Творчество  В.Пелевина как писателя </w:t>
      </w:r>
      <w:proofErr w:type="gramStart"/>
      <w:r w:rsidRPr="00862CAF">
        <w:rPr>
          <w:sz w:val="28"/>
          <w:szCs w:val="28"/>
        </w:rPr>
        <w:t>–п</w:t>
      </w:r>
      <w:proofErr w:type="gramEnd"/>
      <w:r w:rsidRPr="00862CAF">
        <w:rPr>
          <w:sz w:val="28"/>
          <w:szCs w:val="28"/>
        </w:rPr>
        <w:t>остмодерниста. «Жизнь насекомых», «</w:t>
      </w:r>
      <w:proofErr w:type="spellStart"/>
      <w:r w:rsidRPr="00862CAF">
        <w:rPr>
          <w:sz w:val="28"/>
          <w:szCs w:val="28"/>
        </w:rPr>
        <w:t>Омон</w:t>
      </w:r>
      <w:proofErr w:type="spellEnd"/>
      <w:r w:rsidRPr="00862CAF">
        <w:rPr>
          <w:sz w:val="28"/>
          <w:szCs w:val="28"/>
        </w:rPr>
        <w:t xml:space="preserve"> Ра»</w:t>
      </w:r>
      <w:proofErr w:type="gramStart"/>
      <w:r w:rsidRPr="00862CAF">
        <w:rPr>
          <w:sz w:val="28"/>
          <w:szCs w:val="28"/>
        </w:rPr>
        <w:t xml:space="preserve"> ,</w:t>
      </w:r>
      <w:proofErr w:type="gramEnd"/>
      <w:r w:rsidRPr="00862CAF">
        <w:rPr>
          <w:sz w:val="28"/>
          <w:szCs w:val="28"/>
        </w:rPr>
        <w:t xml:space="preserve"> «Чапаев и Пустота», «Поколение П» и др.</w:t>
      </w:r>
    </w:p>
    <w:p w:rsidR="0076334A" w:rsidRPr="00862CAF" w:rsidRDefault="0076334A" w:rsidP="0076334A">
      <w:pPr>
        <w:numPr>
          <w:ilvl w:val="0"/>
          <w:numId w:val="10"/>
        </w:numPr>
        <w:jc w:val="both"/>
        <w:rPr>
          <w:sz w:val="28"/>
          <w:szCs w:val="28"/>
        </w:rPr>
      </w:pPr>
      <w:r w:rsidRPr="00862CAF">
        <w:rPr>
          <w:sz w:val="28"/>
          <w:szCs w:val="28"/>
        </w:rPr>
        <w:t>Проза Татьяны Толстой как яркое явление постмодернизма</w:t>
      </w:r>
    </w:p>
    <w:p w:rsidR="0076334A" w:rsidRPr="00862CAF" w:rsidRDefault="0076334A" w:rsidP="0076334A">
      <w:pPr>
        <w:numPr>
          <w:ilvl w:val="0"/>
          <w:numId w:val="10"/>
        </w:numPr>
        <w:jc w:val="both"/>
        <w:rPr>
          <w:sz w:val="28"/>
          <w:szCs w:val="28"/>
        </w:rPr>
      </w:pPr>
      <w:r w:rsidRPr="00862CAF">
        <w:rPr>
          <w:sz w:val="28"/>
          <w:szCs w:val="28"/>
        </w:rPr>
        <w:t xml:space="preserve">Новейшая русская поэзия: </w:t>
      </w:r>
      <w:proofErr w:type="spellStart"/>
      <w:r w:rsidRPr="00862CAF">
        <w:rPr>
          <w:sz w:val="28"/>
          <w:szCs w:val="28"/>
        </w:rPr>
        <w:t>иронизм</w:t>
      </w:r>
      <w:proofErr w:type="spellEnd"/>
      <w:r w:rsidRPr="00862CAF">
        <w:rPr>
          <w:sz w:val="28"/>
          <w:szCs w:val="28"/>
        </w:rPr>
        <w:t xml:space="preserve">, </w:t>
      </w:r>
      <w:proofErr w:type="spellStart"/>
      <w:r w:rsidRPr="00862CAF">
        <w:rPr>
          <w:sz w:val="28"/>
          <w:szCs w:val="28"/>
        </w:rPr>
        <w:t>соц</w:t>
      </w:r>
      <w:proofErr w:type="spellEnd"/>
      <w:r w:rsidRPr="00862CAF">
        <w:rPr>
          <w:sz w:val="28"/>
          <w:szCs w:val="28"/>
        </w:rPr>
        <w:t xml:space="preserve">-арт, концептуализм, минимализм, поэзия имиджа, неоклассическая поэзия. </w:t>
      </w:r>
    </w:p>
    <w:p w:rsidR="0076334A" w:rsidRPr="00862CAF" w:rsidRDefault="0076334A" w:rsidP="0076334A">
      <w:pPr>
        <w:numPr>
          <w:ilvl w:val="0"/>
          <w:numId w:val="10"/>
        </w:numPr>
        <w:jc w:val="both"/>
        <w:rPr>
          <w:sz w:val="28"/>
          <w:szCs w:val="28"/>
        </w:rPr>
      </w:pPr>
      <w:r w:rsidRPr="00862CAF">
        <w:rPr>
          <w:sz w:val="28"/>
          <w:szCs w:val="28"/>
        </w:rPr>
        <w:t>Постмодернистские тенденции в литературе последних лет. Влияние постмодернизма на другие литературные направления.</w:t>
      </w:r>
    </w:p>
    <w:p w:rsidR="0076334A" w:rsidRPr="0076334A" w:rsidRDefault="0076334A" w:rsidP="0076334A">
      <w:pPr>
        <w:pStyle w:val="a4"/>
        <w:ind w:left="1068"/>
        <w:rPr>
          <w:iCs/>
          <w:sz w:val="28"/>
          <w:szCs w:val="28"/>
          <w:lang w:val="kk-KZ"/>
        </w:rPr>
      </w:pPr>
    </w:p>
    <w:p w:rsidR="0076334A" w:rsidRPr="001C6840" w:rsidRDefault="0076334A" w:rsidP="0076334A">
      <w:pPr>
        <w:pStyle w:val="a6"/>
        <w:shd w:val="clear" w:color="auto" w:fill="FFFFFF"/>
        <w:spacing w:before="0" w:beforeAutospacing="0" w:after="0" w:afterAutospacing="0"/>
        <w:ind w:left="720"/>
        <w:textAlignment w:val="baseline"/>
        <w:rPr>
          <w:color w:val="000000"/>
          <w:sz w:val="28"/>
          <w:szCs w:val="21"/>
        </w:rPr>
      </w:pPr>
      <w:r w:rsidRPr="001C6840">
        <w:rPr>
          <w:b/>
          <w:bCs/>
          <w:color w:val="000000"/>
          <w:sz w:val="28"/>
          <w:szCs w:val="21"/>
          <w:bdr w:val="none" w:sz="0" w:space="0" w:color="auto" w:frame="1"/>
        </w:rPr>
        <w:t>Задачи коллоквиума:</w:t>
      </w:r>
    </w:p>
    <w:p w:rsidR="0076334A" w:rsidRPr="00B17F01" w:rsidRDefault="0076334A" w:rsidP="0076334A">
      <w:pPr>
        <w:pStyle w:val="a4"/>
        <w:rPr>
          <w:sz w:val="28"/>
          <w:szCs w:val="28"/>
          <w:lang w:eastAsia="ru-RU"/>
        </w:rPr>
      </w:pPr>
      <w:r w:rsidRPr="003631F3">
        <w:rPr>
          <w:lang w:eastAsia="ru-RU"/>
        </w:rPr>
        <w:t xml:space="preserve">- </w:t>
      </w:r>
      <w:r w:rsidRPr="00B17F01">
        <w:rPr>
          <w:sz w:val="28"/>
          <w:szCs w:val="28"/>
          <w:lang w:eastAsia="ru-RU"/>
        </w:rPr>
        <w:t>проверка и контроль полученных знаний по изучаемой теме;</w:t>
      </w:r>
    </w:p>
    <w:p w:rsidR="0076334A" w:rsidRPr="00B17F01" w:rsidRDefault="0076334A" w:rsidP="0076334A">
      <w:pPr>
        <w:pStyle w:val="a4"/>
        <w:rPr>
          <w:sz w:val="28"/>
          <w:szCs w:val="28"/>
          <w:lang w:eastAsia="ru-RU"/>
        </w:rPr>
      </w:pPr>
      <w:r w:rsidRPr="00B17F01">
        <w:rPr>
          <w:sz w:val="28"/>
          <w:szCs w:val="28"/>
          <w:lang w:eastAsia="ru-RU"/>
        </w:rPr>
        <w:t xml:space="preserve">- обучающиеся должны продемонстрировать умения работы с </w:t>
      </w:r>
      <w:proofErr w:type="gramStart"/>
      <w:r w:rsidRPr="00B17F01">
        <w:rPr>
          <w:sz w:val="28"/>
          <w:szCs w:val="28"/>
          <w:lang w:eastAsia="ru-RU"/>
        </w:rPr>
        <w:t>различными</w:t>
      </w:r>
      <w:proofErr w:type="gramEnd"/>
    </w:p>
    <w:p w:rsidR="0076334A" w:rsidRPr="00B17F01" w:rsidRDefault="0076334A" w:rsidP="0076334A">
      <w:pPr>
        <w:pStyle w:val="a4"/>
        <w:numPr>
          <w:ilvl w:val="0"/>
          <w:numId w:val="6"/>
        </w:numPr>
        <w:contextualSpacing/>
        <w:jc w:val="left"/>
        <w:rPr>
          <w:sz w:val="28"/>
          <w:szCs w:val="28"/>
          <w:lang w:eastAsia="ru-RU"/>
        </w:rPr>
      </w:pPr>
      <w:r w:rsidRPr="00B17F01">
        <w:rPr>
          <w:sz w:val="28"/>
          <w:szCs w:val="28"/>
          <w:lang w:eastAsia="ru-RU"/>
        </w:rPr>
        <w:t>видами  источников;</w:t>
      </w:r>
    </w:p>
    <w:p w:rsidR="0076334A" w:rsidRPr="00B17F01" w:rsidRDefault="0076334A" w:rsidP="0076334A">
      <w:pPr>
        <w:pStyle w:val="a4"/>
        <w:numPr>
          <w:ilvl w:val="0"/>
          <w:numId w:val="6"/>
        </w:numPr>
        <w:contextualSpacing/>
        <w:jc w:val="left"/>
        <w:rPr>
          <w:sz w:val="28"/>
          <w:szCs w:val="28"/>
          <w:lang w:eastAsia="ru-RU"/>
        </w:rPr>
      </w:pPr>
      <w:proofErr w:type="gramStart"/>
      <w:r w:rsidRPr="00B17F01">
        <w:rPr>
          <w:sz w:val="28"/>
          <w:szCs w:val="28"/>
          <w:lang w:eastAsia="ru-RU"/>
        </w:rPr>
        <w:t>- формирование умений коллективного обсуждения (поддерживать</w:t>
      </w:r>
      <w:proofErr w:type="gramEnd"/>
    </w:p>
    <w:p w:rsidR="0076334A" w:rsidRDefault="0076334A" w:rsidP="0076334A">
      <w:pPr>
        <w:pStyle w:val="a4"/>
        <w:numPr>
          <w:ilvl w:val="0"/>
          <w:numId w:val="6"/>
        </w:numPr>
        <w:contextualSpacing/>
        <w:jc w:val="left"/>
        <w:rPr>
          <w:lang w:eastAsia="ru-RU"/>
        </w:rPr>
      </w:pPr>
      <w:r w:rsidRPr="00B17F01">
        <w:rPr>
          <w:sz w:val="28"/>
          <w:szCs w:val="28"/>
          <w:lang w:eastAsia="ru-RU"/>
        </w:rPr>
        <w:t>диалог, находить компромиссное решение аргументировать свою точку зрения, умение слушать оппонента</w:t>
      </w:r>
      <w:r>
        <w:rPr>
          <w:lang w:eastAsia="ru-RU"/>
        </w:rPr>
        <w:t>)</w:t>
      </w:r>
    </w:p>
    <w:p w:rsidR="0076334A" w:rsidRPr="002E2732" w:rsidRDefault="0076334A" w:rsidP="0076334A">
      <w:pPr>
        <w:pStyle w:val="a4"/>
        <w:ind w:left="786"/>
        <w:rPr>
          <w:rStyle w:val="21"/>
          <w:sz w:val="28"/>
          <w:szCs w:val="28"/>
        </w:rPr>
      </w:pPr>
    </w:p>
    <w:p w:rsidR="0076334A" w:rsidRPr="00AF0BF6" w:rsidRDefault="0076334A" w:rsidP="0076334A">
      <w:pPr>
        <w:pStyle w:val="a4"/>
        <w:shd w:val="clear" w:color="auto" w:fill="FFFFFF"/>
        <w:ind w:left="786"/>
        <w:textAlignment w:val="baseline"/>
        <w:rPr>
          <w:rFonts w:eastAsia="Times New Roman"/>
          <w:color w:val="000000"/>
          <w:sz w:val="28"/>
          <w:szCs w:val="28"/>
          <w:lang w:eastAsia="ru-RU"/>
        </w:rPr>
      </w:pPr>
      <w:r w:rsidRPr="00AF0BF6">
        <w:rPr>
          <w:rFonts w:eastAsia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Критерии оценки коллоквиума</w:t>
      </w:r>
    </w:p>
    <w:p w:rsidR="0076334A" w:rsidRPr="00AF0BF6" w:rsidRDefault="0076334A" w:rsidP="0076334A">
      <w:pPr>
        <w:rPr>
          <w:sz w:val="28"/>
          <w:szCs w:val="28"/>
          <w:u w:val="single"/>
        </w:rPr>
      </w:pPr>
      <w:r w:rsidRPr="00AF0BF6">
        <w:rPr>
          <w:sz w:val="28"/>
          <w:szCs w:val="28"/>
          <w:u w:val="single"/>
          <w:bdr w:val="none" w:sz="0" w:space="0" w:color="auto" w:frame="1"/>
        </w:rPr>
        <w:t>А «отлично»</w:t>
      </w:r>
    </w:p>
    <w:p w:rsidR="0076334A" w:rsidRPr="00AF0BF6" w:rsidRDefault="0076334A" w:rsidP="0076334A">
      <w:pPr>
        <w:rPr>
          <w:sz w:val="28"/>
          <w:szCs w:val="28"/>
        </w:rPr>
      </w:pPr>
      <w:r w:rsidRPr="00AF0BF6">
        <w:rPr>
          <w:sz w:val="28"/>
          <w:szCs w:val="28"/>
        </w:rPr>
        <w:t>- глубокое и прочное усвоение программного материала</w:t>
      </w:r>
    </w:p>
    <w:p w:rsidR="0076334A" w:rsidRPr="00AF0BF6" w:rsidRDefault="0076334A" w:rsidP="0076334A">
      <w:pPr>
        <w:rPr>
          <w:sz w:val="28"/>
          <w:szCs w:val="28"/>
        </w:rPr>
      </w:pPr>
      <w:r w:rsidRPr="00AF0BF6">
        <w:rPr>
          <w:sz w:val="28"/>
          <w:szCs w:val="28"/>
        </w:rPr>
        <w:t>- полные, последовательные, грамотные и логически излагаемые ответы</w:t>
      </w:r>
    </w:p>
    <w:p w:rsidR="0076334A" w:rsidRPr="00AF0BF6" w:rsidRDefault="0076334A" w:rsidP="0076334A">
      <w:pPr>
        <w:rPr>
          <w:sz w:val="28"/>
          <w:szCs w:val="28"/>
        </w:rPr>
      </w:pPr>
      <w:r w:rsidRPr="00AF0BF6">
        <w:rPr>
          <w:sz w:val="28"/>
          <w:szCs w:val="28"/>
        </w:rPr>
        <w:t>при видоизменении задания,</w:t>
      </w:r>
    </w:p>
    <w:p w:rsidR="0076334A" w:rsidRPr="00AF0BF6" w:rsidRDefault="0076334A" w:rsidP="0076334A">
      <w:pPr>
        <w:rPr>
          <w:sz w:val="28"/>
          <w:szCs w:val="28"/>
        </w:rPr>
      </w:pPr>
      <w:r w:rsidRPr="00AF0BF6">
        <w:rPr>
          <w:sz w:val="28"/>
          <w:szCs w:val="28"/>
        </w:rPr>
        <w:t>- свободно справляющиеся с поставленными задачами, знания материала,</w:t>
      </w:r>
    </w:p>
    <w:p w:rsidR="0076334A" w:rsidRPr="00AF0BF6" w:rsidRDefault="0076334A" w:rsidP="0076334A">
      <w:pPr>
        <w:rPr>
          <w:sz w:val="28"/>
          <w:szCs w:val="28"/>
        </w:rPr>
      </w:pPr>
      <w:r w:rsidRPr="00AF0BF6">
        <w:rPr>
          <w:sz w:val="28"/>
          <w:szCs w:val="28"/>
        </w:rPr>
        <w:t>- правильно обоснованные принятые решения/</w:t>
      </w:r>
    </w:p>
    <w:p w:rsidR="0076334A" w:rsidRPr="00AF0BF6" w:rsidRDefault="0076334A" w:rsidP="0076334A">
      <w:pPr>
        <w:rPr>
          <w:sz w:val="28"/>
          <w:szCs w:val="28"/>
        </w:rPr>
      </w:pPr>
    </w:p>
    <w:p w:rsidR="0076334A" w:rsidRPr="00AF0BF6" w:rsidRDefault="0076334A" w:rsidP="0076334A">
      <w:pPr>
        <w:rPr>
          <w:sz w:val="28"/>
          <w:szCs w:val="28"/>
          <w:u w:val="single"/>
        </w:rPr>
      </w:pPr>
      <w:r w:rsidRPr="00AF0BF6">
        <w:rPr>
          <w:sz w:val="28"/>
          <w:szCs w:val="28"/>
          <w:u w:val="single"/>
          <w:bdr w:val="none" w:sz="0" w:space="0" w:color="auto" w:frame="1"/>
        </w:rPr>
        <w:t>В «хорошо»</w:t>
      </w:r>
    </w:p>
    <w:p w:rsidR="0076334A" w:rsidRPr="00AF0BF6" w:rsidRDefault="0076334A" w:rsidP="0076334A">
      <w:pPr>
        <w:rPr>
          <w:sz w:val="28"/>
          <w:szCs w:val="28"/>
        </w:rPr>
      </w:pPr>
      <w:r w:rsidRPr="00AF0BF6">
        <w:rPr>
          <w:sz w:val="28"/>
          <w:szCs w:val="28"/>
        </w:rPr>
        <w:t>- знание  материала</w:t>
      </w:r>
    </w:p>
    <w:p w:rsidR="0076334A" w:rsidRPr="00AF0BF6" w:rsidRDefault="0076334A" w:rsidP="0076334A">
      <w:pPr>
        <w:rPr>
          <w:sz w:val="28"/>
          <w:szCs w:val="28"/>
        </w:rPr>
      </w:pPr>
      <w:r w:rsidRPr="00AF0BF6">
        <w:rPr>
          <w:sz w:val="28"/>
          <w:szCs w:val="28"/>
        </w:rPr>
        <w:t>- грамотное изложение, без существенных неточностей в ответе на вопрос,</w:t>
      </w:r>
    </w:p>
    <w:p w:rsidR="0076334A" w:rsidRPr="00AF0BF6" w:rsidRDefault="0076334A" w:rsidP="0076334A">
      <w:pPr>
        <w:rPr>
          <w:sz w:val="28"/>
          <w:szCs w:val="28"/>
        </w:rPr>
      </w:pPr>
      <w:r w:rsidRPr="00AF0BF6">
        <w:rPr>
          <w:sz w:val="28"/>
          <w:szCs w:val="28"/>
        </w:rPr>
        <w:t>- правильное применение теоретических знаний</w:t>
      </w:r>
    </w:p>
    <w:p w:rsidR="0076334A" w:rsidRPr="00AF0BF6" w:rsidRDefault="0076334A" w:rsidP="0076334A">
      <w:pPr>
        <w:rPr>
          <w:sz w:val="28"/>
          <w:szCs w:val="28"/>
          <w:u w:val="single"/>
        </w:rPr>
      </w:pPr>
      <w:r w:rsidRPr="00AF0BF6">
        <w:rPr>
          <w:sz w:val="28"/>
          <w:szCs w:val="28"/>
          <w:u w:val="single"/>
          <w:bdr w:val="none" w:sz="0" w:space="0" w:color="auto" w:frame="1"/>
        </w:rPr>
        <w:t xml:space="preserve"> С «удовлетворительно»</w:t>
      </w:r>
    </w:p>
    <w:p w:rsidR="0076334A" w:rsidRPr="00AF0BF6" w:rsidRDefault="0076334A" w:rsidP="0076334A">
      <w:pPr>
        <w:rPr>
          <w:sz w:val="28"/>
          <w:szCs w:val="28"/>
        </w:rPr>
      </w:pPr>
      <w:r w:rsidRPr="00AF0BF6">
        <w:rPr>
          <w:sz w:val="28"/>
          <w:szCs w:val="28"/>
        </w:rPr>
        <w:t>- усвоение основного материала</w:t>
      </w:r>
    </w:p>
    <w:p w:rsidR="0076334A" w:rsidRPr="00AF0BF6" w:rsidRDefault="0076334A" w:rsidP="0076334A">
      <w:pPr>
        <w:rPr>
          <w:sz w:val="28"/>
          <w:szCs w:val="28"/>
        </w:rPr>
      </w:pPr>
      <w:r w:rsidRPr="00AF0BF6">
        <w:rPr>
          <w:sz w:val="28"/>
          <w:szCs w:val="28"/>
        </w:rPr>
        <w:t>- при ответе допускаются неточности</w:t>
      </w:r>
    </w:p>
    <w:p w:rsidR="0076334A" w:rsidRPr="00AF0BF6" w:rsidRDefault="0076334A" w:rsidP="0076334A">
      <w:pPr>
        <w:rPr>
          <w:sz w:val="28"/>
          <w:szCs w:val="28"/>
        </w:rPr>
      </w:pPr>
      <w:r w:rsidRPr="00AF0BF6">
        <w:rPr>
          <w:sz w:val="28"/>
          <w:szCs w:val="28"/>
        </w:rPr>
        <w:t>- при ответе недостаточно правильные формулировки</w:t>
      </w:r>
    </w:p>
    <w:p w:rsidR="0076334A" w:rsidRPr="00AF0BF6" w:rsidRDefault="0076334A" w:rsidP="0076334A">
      <w:pPr>
        <w:rPr>
          <w:sz w:val="28"/>
          <w:szCs w:val="28"/>
        </w:rPr>
      </w:pPr>
      <w:r w:rsidRPr="00AF0BF6">
        <w:rPr>
          <w:sz w:val="28"/>
          <w:szCs w:val="28"/>
        </w:rPr>
        <w:t>- нарушение последовательности в изложении программного материала</w:t>
      </w:r>
    </w:p>
    <w:p w:rsidR="0076334A" w:rsidRPr="00AF0BF6" w:rsidRDefault="0076334A" w:rsidP="0076334A">
      <w:pPr>
        <w:rPr>
          <w:sz w:val="28"/>
          <w:szCs w:val="28"/>
        </w:rPr>
      </w:pPr>
      <w:r w:rsidRPr="00AF0BF6">
        <w:rPr>
          <w:sz w:val="28"/>
          <w:szCs w:val="28"/>
        </w:rPr>
        <w:t>- затруднения в выполнении практических заданий</w:t>
      </w:r>
    </w:p>
    <w:p w:rsidR="0076334A" w:rsidRPr="00AF0BF6" w:rsidRDefault="0076334A" w:rsidP="0076334A">
      <w:pPr>
        <w:rPr>
          <w:sz w:val="28"/>
          <w:szCs w:val="28"/>
          <w:u w:val="single"/>
        </w:rPr>
      </w:pPr>
      <w:r w:rsidRPr="00AF0BF6">
        <w:rPr>
          <w:sz w:val="28"/>
          <w:szCs w:val="28"/>
          <w:u w:val="single"/>
          <w:bdr w:val="none" w:sz="0" w:space="0" w:color="auto" w:frame="1"/>
          <w:lang w:val="en-US"/>
        </w:rPr>
        <w:t>F</w:t>
      </w:r>
      <w:r w:rsidRPr="00AF0BF6">
        <w:rPr>
          <w:sz w:val="28"/>
          <w:szCs w:val="28"/>
          <w:u w:val="single"/>
          <w:bdr w:val="none" w:sz="0" w:space="0" w:color="auto" w:frame="1"/>
        </w:rPr>
        <w:t xml:space="preserve"> « неудовлетворительно»</w:t>
      </w:r>
    </w:p>
    <w:p w:rsidR="0076334A" w:rsidRPr="00AF0BF6" w:rsidRDefault="0076334A" w:rsidP="0076334A">
      <w:pPr>
        <w:rPr>
          <w:sz w:val="28"/>
          <w:szCs w:val="28"/>
        </w:rPr>
      </w:pPr>
      <w:r w:rsidRPr="00AF0BF6">
        <w:rPr>
          <w:sz w:val="28"/>
          <w:szCs w:val="28"/>
        </w:rPr>
        <w:t xml:space="preserve">- не знание </w:t>
      </w:r>
      <w:proofErr w:type="gramStart"/>
      <w:r w:rsidRPr="00AF0BF6">
        <w:rPr>
          <w:sz w:val="28"/>
          <w:szCs w:val="28"/>
        </w:rPr>
        <w:t>о</w:t>
      </w:r>
      <w:proofErr w:type="gramEnd"/>
      <w:r w:rsidRPr="00AF0BF6">
        <w:rPr>
          <w:sz w:val="28"/>
          <w:szCs w:val="28"/>
        </w:rPr>
        <w:t xml:space="preserve"> материала,</w:t>
      </w:r>
    </w:p>
    <w:p w:rsidR="0076334A" w:rsidRPr="00AF0BF6" w:rsidRDefault="0076334A" w:rsidP="0076334A">
      <w:pPr>
        <w:rPr>
          <w:sz w:val="28"/>
          <w:szCs w:val="28"/>
        </w:rPr>
      </w:pPr>
      <w:r w:rsidRPr="00AF0BF6">
        <w:rPr>
          <w:sz w:val="28"/>
          <w:szCs w:val="28"/>
        </w:rPr>
        <w:t>- при ответе возникают ошибки</w:t>
      </w:r>
      <w:bookmarkStart w:id="0" w:name="_GoBack"/>
      <w:bookmarkEnd w:id="0"/>
    </w:p>
    <w:sectPr w:rsidR="0076334A" w:rsidRPr="00AF0BF6" w:rsidSect="00A67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B362D"/>
    <w:multiLevelType w:val="hybridMultilevel"/>
    <w:tmpl w:val="30A456BE"/>
    <w:lvl w:ilvl="0" w:tplc="E91EA2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B05561"/>
    <w:multiLevelType w:val="hybridMultilevel"/>
    <w:tmpl w:val="65D62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F7348"/>
    <w:multiLevelType w:val="hybridMultilevel"/>
    <w:tmpl w:val="292E3A56"/>
    <w:lvl w:ilvl="0" w:tplc="70D4F75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F3114"/>
    <w:multiLevelType w:val="hybridMultilevel"/>
    <w:tmpl w:val="3288D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45B72"/>
    <w:multiLevelType w:val="hybridMultilevel"/>
    <w:tmpl w:val="292E3A56"/>
    <w:lvl w:ilvl="0" w:tplc="70D4F75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E0E62"/>
    <w:multiLevelType w:val="hybridMultilevel"/>
    <w:tmpl w:val="65D62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E6EB3"/>
    <w:multiLevelType w:val="hybridMultilevel"/>
    <w:tmpl w:val="65D62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BD4801"/>
    <w:multiLevelType w:val="hybridMultilevel"/>
    <w:tmpl w:val="2278C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20C64"/>
    <w:multiLevelType w:val="hybridMultilevel"/>
    <w:tmpl w:val="3C120060"/>
    <w:lvl w:ilvl="0" w:tplc="D092EF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7F26019"/>
    <w:multiLevelType w:val="hybridMultilevel"/>
    <w:tmpl w:val="0A12D386"/>
    <w:lvl w:ilvl="0" w:tplc="2E68B8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F675583"/>
    <w:multiLevelType w:val="hybridMultilevel"/>
    <w:tmpl w:val="65D62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4"/>
  </w:num>
  <w:num w:numId="9">
    <w:abstractNumId w:val="0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69A4"/>
    <w:rsid w:val="000530F9"/>
    <w:rsid w:val="000C6138"/>
    <w:rsid w:val="00137F35"/>
    <w:rsid w:val="003A3405"/>
    <w:rsid w:val="00454FAE"/>
    <w:rsid w:val="0049242B"/>
    <w:rsid w:val="004E2CD7"/>
    <w:rsid w:val="006E30D9"/>
    <w:rsid w:val="007169A4"/>
    <w:rsid w:val="0076334A"/>
    <w:rsid w:val="00940E63"/>
    <w:rsid w:val="00A67D00"/>
    <w:rsid w:val="00A82CCD"/>
    <w:rsid w:val="00D931BB"/>
    <w:rsid w:val="00E22305"/>
    <w:rsid w:val="00F12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0F9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2305"/>
    <w:pPr>
      <w:keepNext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9"/>
    <w:qFormat/>
    <w:rsid w:val="00E22305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305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E2230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E22305"/>
    <w:pPr>
      <w:keepNext/>
      <w:jc w:val="both"/>
      <w:outlineLvl w:val="5"/>
    </w:pPr>
    <w:rPr>
      <w:rFonts w:eastAsia="Calibri"/>
    </w:rPr>
  </w:style>
  <w:style w:type="paragraph" w:styleId="7">
    <w:name w:val="heading 7"/>
    <w:basedOn w:val="a"/>
    <w:next w:val="a"/>
    <w:link w:val="70"/>
    <w:uiPriority w:val="99"/>
    <w:qFormat/>
    <w:rsid w:val="00E22305"/>
    <w:pPr>
      <w:keepNext/>
      <w:jc w:val="both"/>
      <w:outlineLvl w:val="6"/>
    </w:pPr>
    <w:rPr>
      <w:rFonts w:eastAsia="Calibri"/>
      <w:u w:val="single"/>
    </w:rPr>
  </w:style>
  <w:style w:type="paragraph" w:styleId="8">
    <w:name w:val="heading 8"/>
    <w:basedOn w:val="a"/>
    <w:next w:val="a"/>
    <w:link w:val="80"/>
    <w:unhideWhenUsed/>
    <w:qFormat/>
    <w:rsid w:val="00E22305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2305"/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230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22305"/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2230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E22305"/>
    <w:rPr>
      <w:rFonts w:ascii="Times New Roman" w:hAnsi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22305"/>
    <w:rPr>
      <w:rFonts w:ascii="Times New Roman" w:hAnsi="Times New Roman"/>
      <w:sz w:val="24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E22305"/>
    <w:rPr>
      <w:rFonts w:asciiTheme="minorHAnsi" w:eastAsiaTheme="minorEastAsia" w:hAnsiTheme="minorHAnsi" w:cstheme="minorBidi"/>
      <w:i/>
      <w:iCs/>
      <w:sz w:val="24"/>
      <w:szCs w:val="24"/>
    </w:rPr>
  </w:style>
  <w:style w:type="character" w:styleId="a3">
    <w:name w:val="Emphasis"/>
    <w:basedOn w:val="a0"/>
    <w:qFormat/>
    <w:rsid w:val="00E22305"/>
    <w:rPr>
      <w:i/>
      <w:iCs/>
    </w:rPr>
  </w:style>
  <w:style w:type="paragraph" w:styleId="a4">
    <w:name w:val="List Paragraph"/>
    <w:basedOn w:val="a"/>
    <w:uiPriority w:val="34"/>
    <w:qFormat/>
    <w:rsid w:val="00E22305"/>
    <w:pPr>
      <w:ind w:left="708"/>
      <w:jc w:val="both"/>
    </w:pPr>
    <w:rPr>
      <w:rFonts w:eastAsia="Calibri"/>
      <w:lang w:eastAsia="en-US"/>
    </w:rPr>
  </w:style>
  <w:style w:type="table" w:styleId="a5">
    <w:name w:val="Table Grid"/>
    <w:basedOn w:val="a1"/>
    <w:rsid w:val="000530F9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76334A"/>
    <w:pPr>
      <w:spacing w:before="100" w:beforeAutospacing="1" w:after="100" w:afterAutospacing="1"/>
    </w:pPr>
  </w:style>
  <w:style w:type="character" w:customStyle="1" w:styleId="21">
    <w:name w:val="Основной текст (2)_"/>
    <w:link w:val="210"/>
    <w:rsid w:val="0076334A"/>
    <w:rPr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76334A"/>
    <w:pPr>
      <w:widowControl w:val="0"/>
      <w:shd w:val="clear" w:color="auto" w:fill="FFFFFF"/>
      <w:spacing w:after="600" w:line="302" w:lineRule="exact"/>
      <w:jc w:val="both"/>
    </w:pPr>
    <w:rPr>
      <w:rFonts w:ascii="Calibri" w:eastAsia="Calibri" w:hAnsi="Calibr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0F9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2305"/>
    <w:pPr>
      <w:keepNext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9"/>
    <w:qFormat/>
    <w:rsid w:val="00E22305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305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E2230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E22305"/>
    <w:pPr>
      <w:keepNext/>
      <w:jc w:val="both"/>
      <w:outlineLvl w:val="5"/>
    </w:pPr>
    <w:rPr>
      <w:rFonts w:eastAsia="Calibri"/>
    </w:rPr>
  </w:style>
  <w:style w:type="paragraph" w:styleId="7">
    <w:name w:val="heading 7"/>
    <w:basedOn w:val="a"/>
    <w:next w:val="a"/>
    <w:link w:val="70"/>
    <w:uiPriority w:val="99"/>
    <w:qFormat/>
    <w:rsid w:val="00E22305"/>
    <w:pPr>
      <w:keepNext/>
      <w:jc w:val="both"/>
      <w:outlineLvl w:val="6"/>
    </w:pPr>
    <w:rPr>
      <w:rFonts w:eastAsia="Calibri"/>
      <w:u w:val="single"/>
    </w:rPr>
  </w:style>
  <w:style w:type="paragraph" w:styleId="8">
    <w:name w:val="heading 8"/>
    <w:basedOn w:val="a"/>
    <w:next w:val="a"/>
    <w:link w:val="80"/>
    <w:unhideWhenUsed/>
    <w:qFormat/>
    <w:rsid w:val="00E22305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2305"/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230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22305"/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2230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E22305"/>
    <w:rPr>
      <w:rFonts w:ascii="Times New Roman" w:hAnsi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22305"/>
    <w:rPr>
      <w:rFonts w:ascii="Times New Roman" w:hAnsi="Times New Roman"/>
      <w:sz w:val="24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E22305"/>
    <w:rPr>
      <w:rFonts w:asciiTheme="minorHAnsi" w:eastAsiaTheme="minorEastAsia" w:hAnsiTheme="minorHAnsi" w:cstheme="minorBidi"/>
      <w:i/>
      <w:iCs/>
      <w:sz w:val="24"/>
      <w:szCs w:val="24"/>
    </w:rPr>
  </w:style>
  <w:style w:type="character" w:styleId="a3">
    <w:name w:val="Emphasis"/>
    <w:basedOn w:val="a0"/>
    <w:qFormat/>
    <w:rsid w:val="00E22305"/>
    <w:rPr>
      <w:i/>
      <w:iCs/>
    </w:rPr>
  </w:style>
  <w:style w:type="paragraph" w:styleId="a4">
    <w:name w:val="List Paragraph"/>
    <w:basedOn w:val="a"/>
    <w:uiPriority w:val="99"/>
    <w:qFormat/>
    <w:rsid w:val="00E22305"/>
    <w:pPr>
      <w:ind w:left="708"/>
      <w:jc w:val="both"/>
    </w:pPr>
    <w:rPr>
      <w:rFonts w:eastAsia="Calibri"/>
      <w:lang w:eastAsia="en-US"/>
    </w:rPr>
  </w:style>
  <w:style w:type="table" w:styleId="a5">
    <w:name w:val="Table Grid"/>
    <w:basedOn w:val="a1"/>
    <w:rsid w:val="000530F9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597</Words>
  <Characters>3407</Characters>
  <Application>Microsoft Office Word</Application>
  <DocSecurity>0</DocSecurity>
  <Lines>28</Lines>
  <Paragraphs>7</Paragraphs>
  <ScaleCrop>false</ScaleCrop>
  <Company/>
  <LinksUpToDate>false</LinksUpToDate>
  <CharactersWithSpaces>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</dc:creator>
  <cp:keywords/>
  <dc:description/>
  <cp:lastModifiedBy>User</cp:lastModifiedBy>
  <cp:revision>10</cp:revision>
  <dcterms:created xsi:type="dcterms:W3CDTF">2013-10-19T15:38:00Z</dcterms:created>
  <dcterms:modified xsi:type="dcterms:W3CDTF">2018-10-04T13:23:00Z</dcterms:modified>
</cp:coreProperties>
</file>